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920" w:rsidRPr="00A15920" w:rsidRDefault="00A15920" w:rsidP="00A15920">
      <w:pPr>
        <w:spacing w:after="0" w:line="240" w:lineRule="auto"/>
        <w:rPr>
          <w:rFonts w:asciiTheme="majorHAnsi" w:hAnsiTheme="majorHAnsi"/>
          <w:b/>
          <w:sz w:val="48"/>
          <w:szCs w:val="48"/>
        </w:rPr>
      </w:pPr>
      <w:r w:rsidRPr="00A15920">
        <w:rPr>
          <w:rFonts w:asciiTheme="majorHAnsi" w:hAnsiTheme="majorHAnsi"/>
          <w:b/>
          <w:sz w:val="48"/>
          <w:szCs w:val="48"/>
        </w:rPr>
        <w:t>Tukholman PM-kisat siirtyvät kesään 2022 !</w:t>
      </w:r>
    </w:p>
    <w:p w:rsidR="00A15920" w:rsidRPr="00A15920" w:rsidRDefault="00A15920" w:rsidP="00A15920">
      <w:pPr>
        <w:spacing w:after="0" w:line="240" w:lineRule="auto"/>
        <w:rPr>
          <w:rFonts w:asciiTheme="majorHAnsi" w:hAnsiTheme="majorHAnsi"/>
          <w:b/>
          <w:sz w:val="48"/>
          <w:szCs w:val="48"/>
        </w:rPr>
      </w:pPr>
    </w:p>
    <w:p w:rsidR="00A15920" w:rsidRPr="00A15920" w:rsidRDefault="00A15920" w:rsidP="00A15920">
      <w:pPr>
        <w:spacing w:after="0" w:line="240" w:lineRule="auto"/>
        <w:rPr>
          <w:rFonts w:asciiTheme="majorHAnsi" w:hAnsiTheme="majorHAnsi"/>
          <w:b/>
          <w:sz w:val="28"/>
          <w:szCs w:val="28"/>
        </w:rPr>
      </w:pPr>
      <w:r w:rsidRPr="00A15920">
        <w:rPr>
          <w:rFonts w:asciiTheme="majorHAnsi" w:hAnsiTheme="majorHAnsi"/>
          <w:b/>
          <w:sz w:val="28"/>
          <w:szCs w:val="28"/>
        </w:rPr>
        <w:t>Korona pandemian takia palomiesten pohjoismaiset kisat siirtyvät kesään 2022.</w:t>
      </w:r>
    </w:p>
    <w:p w:rsidR="00A15920" w:rsidRDefault="00A15920" w:rsidP="00A15920">
      <w:pPr>
        <w:spacing w:after="0" w:line="240" w:lineRule="auto"/>
        <w:rPr>
          <w:rFonts w:asciiTheme="majorHAnsi" w:hAnsiTheme="majorHAnsi"/>
          <w:b/>
          <w:sz w:val="28"/>
          <w:szCs w:val="28"/>
        </w:rPr>
      </w:pPr>
      <w:r w:rsidRPr="00A15920">
        <w:rPr>
          <w:rFonts w:asciiTheme="majorHAnsi" w:hAnsiTheme="majorHAnsi"/>
          <w:b/>
          <w:sz w:val="28"/>
          <w:szCs w:val="28"/>
        </w:rPr>
        <w:t>Asiaa on käsitelty järjestävien kisakaupunkien, sekä Norjan ja Ruotsin palomiesten urheiluliittojen kanssa. Alusta asti oli selvää, ettei kisoja pysty tänä kesänä järjestämään, lähinnä on keskusteltu miten pitkälle on järkevää siirtää ja kuinka seuraavat kisat järjestetään</w:t>
      </w:r>
      <w:r>
        <w:rPr>
          <w:rFonts w:asciiTheme="majorHAnsi" w:hAnsiTheme="majorHAnsi"/>
          <w:b/>
          <w:sz w:val="28"/>
          <w:szCs w:val="28"/>
        </w:rPr>
        <w:t xml:space="preserve"> ( Helsinki, Oslo</w:t>
      </w:r>
      <w:r w:rsidRPr="00A15920">
        <w:rPr>
          <w:rFonts w:asciiTheme="majorHAnsi" w:hAnsiTheme="majorHAnsi"/>
          <w:b/>
          <w:sz w:val="28"/>
          <w:szCs w:val="28"/>
        </w:rPr>
        <w:t>...</w:t>
      </w:r>
      <w:r>
        <w:rPr>
          <w:rFonts w:asciiTheme="majorHAnsi" w:hAnsiTheme="majorHAnsi"/>
          <w:b/>
          <w:sz w:val="28"/>
          <w:szCs w:val="28"/>
        </w:rPr>
        <w:t>)</w:t>
      </w:r>
      <w:r w:rsidRPr="00A15920">
        <w:rPr>
          <w:rFonts w:asciiTheme="majorHAnsi" w:hAnsiTheme="majorHAnsi"/>
          <w:b/>
          <w:sz w:val="28"/>
          <w:szCs w:val="28"/>
        </w:rPr>
        <w:t xml:space="preserve"> Kisat haluttiin pitää parillisena vuotena, että</w:t>
      </w:r>
      <w:r>
        <w:rPr>
          <w:rFonts w:asciiTheme="majorHAnsi" w:hAnsiTheme="majorHAnsi"/>
          <w:b/>
          <w:sz w:val="28"/>
          <w:szCs w:val="28"/>
        </w:rPr>
        <w:t xml:space="preserve"> ne pysyvät</w:t>
      </w:r>
      <w:r w:rsidRPr="00A15920">
        <w:rPr>
          <w:rFonts w:asciiTheme="majorHAnsi" w:hAnsiTheme="majorHAnsi"/>
          <w:b/>
          <w:sz w:val="28"/>
          <w:szCs w:val="28"/>
        </w:rPr>
        <w:t xml:space="preserve"> eri rytmissä WPFG kisojen suhteen. + Tukholman seutu ehtii toipua ja talouskin saadaan pyörimään, mikä mahdollistaa sponsoreiden hankinnan jne..</w:t>
      </w:r>
    </w:p>
    <w:p w:rsidR="00A15920" w:rsidRDefault="00A15920" w:rsidP="00A15920">
      <w:pPr>
        <w:spacing w:after="0" w:line="240" w:lineRule="auto"/>
        <w:rPr>
          <w:rFonts w:asciiTheme="majorHAnsi" w:hAnsiTheme="majorHAnsi"/>
          <w:b/>
          <w:sz w:val="28"/>
          <w:szCs w:val="28"/>
        </w:rPr>
      </w:pPr>
    </w:p>
    <w:p w:rsidR="00A15920" w:rsidRDefault="00A15920" w:rsidP="00A15920">
      <w:pPr>
        <w:spacing w:after="0" w:line="240" w:lineRule="auto"/>
        <w:rPr>
          <w:rFonts w:asciiTheme="majorHAnsi" w:hAnsiTheme="majorHAnsi"/>
          <w:b/>
          <w:sz w:val="28"/>
          <w:szCs w:val="28"/>
        </w:rPr>
      </w:pPr>
      <w:r>
        <w:rPr>
          <w:rFonts w:asciiTheme="majorHAnsi" w:hAnsiTheme="majorHAnsi"/>
          <w:b/>
          <w:sz w:val="28"/>
          <w:szCs w:val="28"/>
        </w:rPr>
        <w:t xml:space="preserve">Alla kisojen runko ja lajit, jotka toteutuvat todennäköisesti myöhemmin 2022.  Huomion arvoista on , että jalkapalloon ja salibandyyn aiemmin lunastetut paikat säilyvät. Tähän SoPu voi ottaa vielä kantaa ja vahvistaa menettelyn. </w:t>
      </w:r>
    </w:p>
    <w:p w:rsidR="00A15920" w:rsidRDefault="00A15920" w:rsidP="00A15920">
      <w:pPr>
        <w:spacing w:after="0" w:line="240" w:lineRule="auto"/>
        <w:rPr>
          <w:rFonts w:asciiTheme="majorHAnsi" w:hAnsiTheme="majorHAnsi"/>
          <w:b/>
          <w:sz w:val="28"/>
          <w:szCs w:val="28"/>
        </w:rPr>
      </w:pPr>
    </w:p>
    <w:p w:rsidR="00A15920" w:rsidRDefault="00A15920" w:rsidP="00A15920">
      <w:pPr>
        <w:spacing w:after="0" w:line="240" w:lineRule="auto"/>
        <w:rPr>
          <w:rFonts w:asciiTheme="majorHAnsi" w:hAnsiTheme="majorHAnsi"/>
          <w:b/>
          <w:sz w:val="28"/>
          <w:szCs w:val="28"/>
        </w:rPr>
      </w:pPr>
      <w:r>
        <w:rPr>
          <w:rFonts w:asciiTheme="majorHAnsi" w:hAnsiTheme="majorHAnsi"/>
          <w:b/>
          <w:sz w:val="28"/>
          <w:szCs w:val="28"/>
        </w:rPr>
        <w:t>Urheiluterveisin</w:t>
      </w:r>
    </w:p>
    <w:p w:rsidR="00A15920" w:rsidRDefault="00A15920" w:rsidP="00A15920">
      <w:pPr>
        <w:spacing w:after="0" w:line="240" w:lineRule="auto"/>
        <w:rPr>
          <w:rFonts w:asciiTheme="majorHAnsi" w:hAnsiTheme="majorHAnsi"/>
          <w:b/>
          <w:sz w:val="28"/>
          <w:szCs w:val="28"/>
        </w:rPr>
      </w:pPr>
    </w:p>
    <w:p w:rsidR="00A15920" w:rsidRPr="00A15920" w:rsidRDefault="00A15920" w:rsidP="00A15920">
      <w:pPr>
        <w:spacing w:after="0" w:line="240" w:lineRule="auto"/>
        <w:rPr>
          <w:rFonts w:asciiTheme="majorHAnsi" w:hAnsiTheme="majorHAnsi"/>
          <w:b/>
          <w:sz w:val="28"/>
          <w:szCs w:val="28"/>
        </w:rPr>
      </w:pPr>
      <w:r>
        <w:rPr>
          <w:rFonts w:asciiTheme="majorHAnsi" w:hAnsiTheme="majorHAnsi"/>
          <w:b/>
          <w:sz w:val="28"/>
          <w:szCs w:val="28"/>
        </w:rPr>
        <w:t>Helsingin Palokunnan Urheilijat ry</w:t>
      </w:r>
      <w:bookmarkStart w:id="0" w:name="_GoBack"/>
      <w:bookmarkEnd w:id="0"/>
    </w:p>
    <w:p w:rsidR="00A15920" w:rsidRDefault="00A15920" w:rsidP="00A15920">
      <w:pPr>
        <w:spacing w:after="0" w:line="240" w:lineRule="auto"/>
        <w:rPr>
          <w:rFonts w:asciiTheme="majorHAnsi" w:hAnsiTheme="majorHAnsi"/>
          <w:b/>
          <w:color w:val="0070C0"/>
          <w:sz w:val="48"/>
          <w:szCs w:val="48"/>
        </w:rPr>
      </w:pPr>
    </w:p>
    <w:p w:rsidR="00A15920" w:rsidRDefault="00A15920" w:rsidP="00A15920">
      <w:pPr>
        <w:spacing w:after="0" w:line="240" w:lineRule="auto"/>
        <w:rPr>
          <w:rFonts w:asciiTheme="majorHAnsi" w:hAnsiTheme="majorHAnsi"/>
          <w:b/>
          <w:color w:val="0070C0"/>
          <w:sz w:val="48"/>
          <w:szCs w:val="48"/>
        </w:rPr>
      </w:pPr>
      <w:r>
        <w:rPr>
          <w:rFonts w:asciiTheme="majorHAnsi" w:hAnsiTheme="majorHAnsi"/>
          <w:b/>
          <w:color w:val="0070C0"/>
          <w:sz w:val="48"/>
          <w:szCs w:val="48"/>
        </w:rPr>
        <w:t>Inbjudan till Nordiska Brandmästerskapen 2020</w:t>
      </w:r>
    </w:p>
    <w:p w:rsidR="00A15920" w:rsidRDefault="00A15920" w:rsidP="00A15920">
      <w:pPr>
        <w:ind w:left="-142" w:firstLine="142"/>
        <w:rPr>
          <w:rFonts w:asciiTheme="majorHAnsi" w:eastAsia="Times New Roman" w:hAnsiTheme="majorHAnsi" w:cs="Times New Roman"/>
          <w:sz w:val="16"/>
          <w:szCs w:val="24"/>
        </w:rPr>
      </w:pPr>
      <w:r>
        <w:rPr>
          <w:noProof/>
          <w:lang w:val="fi-FI" w:eastAsia="fi-FI"/>
        </w:rPr>
        <w:drawing>
          <wp:anchor distT="0" distB="0" distL="114300" distR="114300" simplePos="0" relativeHeight="251658240" behindDoc="1" locked="0" layoutInCell="1" allowOverlap="1">
            <wp:simplePos x="0" y="0"/>
            <wp:positionH relativeFrom="margin">
              <wp:align>right</wp:align>
            </wp:positionH>
            <wp:positionV relativeFrom="paragraph">
              <wp:posOffset>200660</wp:posOffset>
            </wp:positionV>
            <wp:extent cx="1912620" cy="2428240"/>
            <wp:effectExtent l="0" t="0" r="0" b="0"/>
            <wp:wrapTight wrapText="bothSides">
              <wp:wrapPolygon edited="0">
                <wp:start x="0" y="0"/>
                <wp:lineTo x="0" y="21351"/>
                <wp:lineTo x="21299" y="21351"/>
                <wp:lineTo x="21299" y="0"/>
                <wp:lineTo x="0" y="0"/>
              </wp:wrapPolygon>
            </wp:wrapTight>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2620" cy="2428240"/>
                    </a:xfrm>
                    <a:prstGeom prst="rect">
                      <a:avLst/>
                    </a:prstGeom>
                    <a:noFill/>
                  </pic:spPr>
                </pic:pic>
              </a:graphicData>
            </a:graphic>
            <wp14:sizeRelH relativeFrom="page">
              <wp14:pctWidth>0</wp14:pctWidth>
            </wp14:sizeRelH>
            <wp14:sizeRelV relativeFrom="page">
              <wp14:pctHeight>0</wp14:pctHeight>
            </wp14:sizeRelV>
          </wp:anchor>
        </w:drawing>
      </w:r>
      <w:r>
        <w:rPr>
          <w:rFonts w:asciiTheme="majorHAnsi" w:hAnsiTheme="majorHAnsi"/>
          <w:b/>
          <w:sz w:val="32"/>
          <w:szCs w:val="48"/>
        </w:rPr>
        <w:t>Stockholm 1-4 september</w:t>
      </w:r>
      <w:r>
        <w:rPr>
          <w:rFonts w:asciiTheme="majorHAnsi" w:hAnsiTheme="majorHAnsi"/>
          <w:b/>
          <w:sz w:val="24"/>
          <w:szCs w:val="40"/>
        </w:rPr>
        <w:br/>
      </w:r>
    </w:p>
    <w:p w:rsidR="00A15920" w:rsidRDefault="00A15920" w:rsidP="00A15920">
      <w:pPr>
        <w:numPr>
          <w:ilvl w:val="0"/>
          <w:numId w:val="1"/>
        </w:numPr>
        <w:spacing w:after="0"/>
        <w:contextualSpacing/>
        <w:rPr>
          <w:rFonts w:asciiTheme="majorHAnsi" w:hAnsiTheme="majorHAnsi"/>
          <w:color w:val="000000"/>
          <w:sz w:val="24"/>
          <w:szCs w:val="24"/>
        </w:rPr>
      </w:pPr>
      <w:r>
        <w:rPr>
          <w:rFonts w:asciiTheme="majorHAnsi" w:eastAsia="Times New Roman" w:hAnsiTheme="majorHAnsi" w:cs="Times New Roman"/>
          <w:sz w:val="24"/>
          <w:szCs w:val="24"/>
        </w:rPr>
        <w:t>Fotboll</w:t>
      </w:r>
    </w:p>
    <w:p w:rsidR="00A15920" w:rsidRDefault="00A15920" w:rsidP="00A15920">
      <w:pPr>
        <w:numPr>
          <w:ilvl w:val="0"/>
          <w:numId w:val="1"/>
        </w:numPr>
        <w:spacing w:after="0"/>
        <w:contextualSpacing/>
        <w:rPr>
          <w:rFonts w:asciiTheme="majorHAnsi" w:hAnsiTheme="majorHAnsi"/>
          <w:color w:val="000000"/>
          <w:sz w:val="24"/>
          <w:szCs w:val="24"/>
        </w:rPr>
      </w:pPr>
      <w:r>
        <w:rPr>
          <w:rFonts w:asciiTheme="majorHAnsi" w:eastAsia="Times New Roman" w:hAnsiTheme="majorHAnsi" w:cs="Times New Roman"/>
          <w:color w:val="000000"/>
          <w:sz w:val="24"/>
          <w:szCs w:val="24"/>
        </w:rPr>
        <w:t xml:space="preserve">5 km </w:t>
      </w:r>
      <w:r>
        <w:rPr>
          <w:rFonts w:asciiTheme="majorHAnsi" w:eastAsia="Times New Roman" w:hAnsiTheme="majorHAnsi" w:cs="Times New Roman"/>
          <w:sz w:val="24"/>
          <w:szCs w:val="24"/>
        </w:rPr>
        <w:t>&amp;</w:t>
      </w:r>
      <w:r>
        <w:rPr>
          <w:rFonts w:asciiTheme="majorHAnsi" w:eastAsia="Times New Roman" w:hAnsiTheme="majorHAnsi" w:cs="Times New Roman"/>
          <w:color w:val="000000"/>
          <w:sz w:val="24"/>
          <w:szCs w:val="24"/>
        </w:rPr>
        <w:t xml:space="preserve"> 10 km terränglöpning</w:t>
      </w:r>
    </w:p>
    <w:p w:rsidR="00A15920" w:rsidRDefault="00A15920" w:rsidP="00A15920">
      <w:pPr>
        <w:numPr>
          <w:ilvl w:val="0"/>
          <w:numId w:val="1"/>
        </w:numPr>
        <w:spacing w:after="0"/>
        <w:contextualSpacing/>
        <w:rPr>
          <w:rFonts w:asciiTheme="majorHAnsi" w:hAnsiTheme="majorHAnsi"/>
          <w:color w:val="000000"/>
          <w:sz w:val="24"/>
          <w:szCs w:val="24"/>
        </w:rPr>
      </w:pPr>
      <w:r>
        <w:rPr>
          <w:rFonts w:asciiTheme="majorHAnsi" w:eastAsia="Times New Roman" w:hAnsiTheme="majorHAnsi" w:cs="Times New Roman"/>
          <w:color w:val="000000"/>
          <w:sz w:val="24"/>
          <w:szCs w:val="24"/>
        </w:rPr>
        <w:t>Innebandy</w:t>
      </w:r>
    </w:p>
    <w:p w:rsidR="00A15920" w:rsidRDefault="00A15920" w:rsidP="00A15920">
      <w:pPr>
        <w:numPr>
          <w:ilvl w:val="0"/>
          <w:numId w:val="1"/>
        </w:numPr>
        <w:rPr>
          <w:rFonts w:asciiTheme="majorHAnsi" w:hAnsiTheme="majorHAnsi"/>
          <w:color w:val="000000"/>
          <w:sz w:val="24"/>
          <w:szCs w:val="24"/>
        </w:rPr>
      </w:pPr>
      <w:r>
        <w:rPr>
          <w:rFonts w:asciiTheme="majorHAnsi" w:eastAsia="Times New Roman" w:hAnsiTheme="majorHAnsi" w:cs="Times New Roman"/>
          <w:color w:val="000000"/>
          <w:sz w:val="24"/>
          <w:szCs w:val="24"/>
        </w:rPr>
        <w:t xml:space="preserve">Social gren </w:t>
      </w:r>
      <w:r>
        <w:rPr>
          <w:rFonts w:asciiTheme="majorHAnsi" w:eastAsia="Times New Roman" w:hAnsiTheme="majorHAnsi" w:cs="Times New Roman"/>
          <w:sz w:val="24"/>
          <w:szCs w:val="24"/>
        </w:rPr>
        <w:t>- Cornhole</w:t>
      </w:r>
    </w:p>
    <w:p w:rsidR="00A15920" w:rsidRDefault="00A15920" w:rsidP="00A15920">
      <w:pPr>
        <w:spacing w:line="240" w:lineRule="auto"/>
        <w:rPr>
          <w:rFonts w:asciiTheme="majorHAnsi" w:eastAsia="Times New Roman" w:hAnsiTheme="majorHAnsi" w:cs="Times New Roman"/>
          <w:b/>
          <w:sz w:val="36"/>
          <w:szCs w:val="36"/>
        </w:rPr>
      </w:pPr>
    </w:p>
    <w:p w:rsidR="00A15920" w:rsidRDefault="00A15920" w:rsidP="00A15920">
      <w:pPr>
        <w:spacing w:line="240" w:lineRule="auto"/>
        <w:rPr>
          <w:rFonts w:asciiTheme="majorHAnsi" w:eastAsia="Cambria" w:hAnsiTheme="majorHAnsi" w:cs="Cambria"/>
          <w:b/>
          <w:color w:val="0070C0"/>
          <w:sz w:val="24"/>
          <w:szCs w:val="24"/>
        </w:rPr>
      </w:pPr>
      <w:r>
        <w:rPr>
          <w:rFonts w:asciiTheme="majorHAnsi" w:eastAsia="Cambria" w:hAnsiTheme="majorHAnsi" w:cs="Cambria"/>
          <w:b/>
          <w:color w:val="0070C0"/>
          <w:sz w:val="36"/>
          <w:szCs w:val="36"/>
        </w:rPr>
        <w:t>Program</w:t>
      </w:r>
      <w:r>
        <w:rPr>
          <w:rFonts w:asciiTheme="majorHAnsi" w:eastAsia="Cambria" w:hAnsiTheme="majorHAnsi" w:cs="Cambria"/>
          <w:b/>
          <w:color w:val="0070C0"/>
          <w:sz w:val="24"/>
          <w:szCs w:val="24"/>
        </w:rPr>
        <w:tab/>
      </w:r>
    </w:p>
    <w:p w:rsidR="00A15920" w:rsidRDefault="00A15920" w:rsidP="00A15920">
      <w:pPr>
        <w:spacing w:line="240" w:lineRule="auto"/>
        <w:rPr>
          <w:rFonts w:asciiTheme="majorHAnsi" w:eastAsia="Cambria" w:hAnsiTheme="majorHAnsi" w:cs="Cambria"/>
          <w:sz w:val="24"/>
          <w:szCs w:val="24"/>
        </w:rPr>
      </w:pPr>
      <w:r>
        <w:rPr>
          <w:rFonts w:asciiTheme="majorHAnsi" w:eastAsia="Cambria" w:hAnsiTheme="majorHAnsi" w:cs="Cambria"/>
          <w:b/>
          <w:sz w:val="24"/>
          <w:szCs w:val="24"/>
        </w:rPr>
        <w:t xml:space="preserve">Tisdag 1 september – </w:t>
      </w:r>
      <w:r>
        <w:rPr>
          <w:rFonts w:asciiTheme="majorHAnsi" w:eastAsia="Cambria" w:hAnsiTheme="majorHAnsi" w:cs="Cambria"/>
          <w:sz w:val="24"/>
          <w:szCs w:val="24"/>
        </w:rPr>
        <w:t>ankomstdag</w:t>
      </w:r>
    </w:p>
    <w:p w:rsidR="00A15920" w:rsidRDefault="00A15920" w:rsidP="00A15920">
      <w:pPr>
        <w:spacing w:line="240" w:lineRule="auto"/>
        <w:ind w:left="720"/>
        <w:rPr>
          <w:rFonts w:asciiTheme="majorHAnsi" w:eastAsia="Cambria" w:hAnsiTheme="majorHAnsi" w:cs="Cambria"/>
          <w:b/>
          <w:sz w:val="24"/>
          <w:szCs w:val="24"/>
        </w:rPr>
      </w:pPr>
      <w:r>
        <w:rPr>
          <w:rFonts w:asciiTheme="majorHAnsi" w:eastAsia="Cambria" w:hAnsiTheme="majorHAnsi" w:cs="Cambria"/>
          <w:sz w:val="24"/>
          <w:szCs w:val="24"/>
        </w:rPr>
        <w:t>Check in på Zinkensdamms vandrarhem</w:t>
      </w:r>
      <w:r>
        <w:rPr>
          <w:rFonts w:asciiTheme="majorHAnsi" w:eastAsia="Cambria" w:hAnsiTheme="majorHAnsi" w:cs="Cambria"/>
          <w:sz w:val="24"/>
          <w:szCs w:val="24"/>
        </w:rPr>
        <w:br/>
        <w:t>Kamratafton med grill och dricka.</w:t>
      </w:r>
      <w:r>
        <w:rPr>
          <w:rFonts w:asciiTheme="majorHAnsi" w:eastAsia="Cambria" w:hAnsiTheme="majorHAnsi" w:cs="Cambria"/>
          <w:sz w:val="24"/>
          <w:szCs w:val="24"/>
        </w:rPr>
        <w:br/>
        <w:t>Möte för Representanter kl. 19.00</w:t>
      </w:r>
      <w:r>
        <w:rPr>
          <w:rFonts w:asciiTheme="majorHAnsi" w:eastAsia="Cambria" w:hAnsiTheme="majorHAnsi" w:cs="Cambria"/>
          <w:sz w:val="24"/>
          <w:szCs w:val="24"/>
        </w:rPr>
        <w:br/>
      </w:r>
      <w:r>
        <w:rPr>
          <w:rFonts w:asciiTheme="majorHAnsi" w:eastAsia="Cambria" w:hAnsiTheme="majorHAnsi" w:cs="Cambria"/>
          <w:i/>
          <w:sz w:val="20"/>
          <w:szCs w:val="20"/>
        </w:rPr>
        <w:t xml:space="preserve">Förslag eller regeländringar till mötet ska skickas till </w:t>
      </w:r>
      <w:hyperlink r:id="rId6" w:history="1">
        <w:r>
          <w:rPr>
            <w:rStyle w:val="Hyperlinkki"/>
            <w:rFonts w:asciiTheme="majorHAnsi" w:eastAsia="Cambria" w:hAnsiTheme="majorHAnsi" w:cs="Cambria"/>
            <w:i/>
            <w:sz w:val="20"/>
            <w:szCs w:val="20"/>
          </w:rPr>
          <w:t>jonathan.alm@ssbf.brand.se</w:t>
        </w:r>
      </w:hyperlink>
      <w:r>
        <w:rPr>
          <w:rFonts w:asciiTheme="majorHAnsi" w:eastAsia="Cambria" w:hAnsiTheme="majorHAnsi" w:cs="Cambria"/>
          <w:i/>
          <w:sz w:val="20"/>
          <w:szCs w:val="20"/>
        </w:rPr>
        <w:t xml:space="preserve"> före den 31 maj.</w:t>
      </w:r>
      <w:r>
        <w:rPr>
          <w:rFonts w:asciiTheme="majorHAnsi" w:eastAsia="Cambria" w:hAnsiTheme="majorHAnsi" w:cs="Cambria"/>
          <w:sz w:val="24"/>
          <w:szCs w:val="24"/>
        </w:rPr>
        <w:br/>
      </w:r>
    </w:p>
    <w:p w:rsidR="00A15920" w:rsidRDefault="00A15920" w:rsidP="00A15920">
      <w:pPr>
        <w:spacing w:line="240" w:lineRule="auto"/>
        <w:rPr>
          <w:rFonts w:asciiTheme="majorHAnsi" w:eastAsia="Cambria" w:hAnsiTheme="majorHAnsi" w:cs="Cambria"/>
          <w:b/>
          <w:sz w:val="24"/>
          <w:szCs w:val="24"/>
        </w:rPr>
      </w:pPr>
      <w:r>
        <w:rPr>
          <w:rFonts w:asciiTheme="majorHAnsi" w:eastAsia="Cambria" w:hAnsiTheme="majorHAnsi" w:cs="Cambria"/>
          <w:b/>
          <w:sz w:val="24"/>
          <w:szCs w:val="24"/>
        </w:rPr>
        <w:t>Onsdag 2 september</w:t>
      </w:r>
    </w:p>
    <w:p w:rsidR="00A15920" w:rsidRDefault="00A15920" w:rsidP="00A15920">
      <w:pPr>
        <w:spacing w:line="240" w:lineRule="auto"/>
        <w:ind w:left="720"/>
        <w:rPr>
          <w:rFonts w:asciiTheme="majorHAnsi" w:eastAsia="Cambria" w:hAnsiTheme="majorHAnsi" w:cs="Cambria"/>
          <w:sz w:val="24"/>
          <w:szCs w:val="24"/>
        </w:rPr>
      </w:pPr>
      <w:r>
        <w:rPr>
          <w:rFonts w:asciiTheme="majorHAnsi" w:eastAsia="Cambria" w:hAnsiTheme="majorHAnsi" w:cs="Cambria"/>
          <w:sz w:val="24"/>
          <w:szCs w:val="24"/>
        </w:rPr>
        <w:lastRenderedPageBreak/>
        <w:t>Fotboll  09.00-16.00</w:t>
      </w:r>
      <w:r>
        <w:rPr>
          <w:rFonts w:asciiTheme="majorHAnsi" w:eastAsia="Cambria" w:hAnsiTheme="majorHAnsi" w:cs="Cambria"/>
          <w:sz w:val="24"/>
          <w:szCs w:val="24"/>
        </w:rPr>
        <w:br/>
        <w:t>Innebandy 09.00-16.00</w:t>
      </w:r>
      <w:r>
        <w:rPr>
          <w:rFonts w:asciiTheme="majorHAnsi" w:eastAsia="Cambria" w:hAnsiTheme="majorHAnsi" w:cs="Cambria"/>
          <w:sz w:val="24"/>
          <w:szCs w:val="24"/>
        </w:rPr>
        <w:br/>
        <w:t>Terränglöpning 11.00</w:t>
      </w:r>
      <w:r>
        <w:rPr>
          <w:rFonts w:asciiTheme="majorHAnsi" w:eastAsia="Cambria" w:hAnsiTheme="majorHAnsi" w:cs="Cambria"/>
          <w:sz w:val="24"/>
          <w:szCs w:val="24"/>
        </w:rPr>
        <w:br/>
        <w:t>Cornball turnering 16.00-18.00</w:t>
      </w:r>
      <w:r>
        <w:rPr>
          <w:rFonts w:asciiTheme="majorHAnsi" w:eastAsia="Cambria" w:hAnsiTheme="majorHAnsi" w:cs="Cambria"/>
          <w:sz w:val="24"/>
          <w:szCs w:val="24"/>
        </w:rPr>
        <w:br/>
      </w:r>
    </w:p>
    <w:p w:rsidR="00A15920" w:rsidRDefault="00A15920" w:rsidP="00A15920">
      <w:pPr>
        <w:spacing w:line="240" w:lineRule="auto"/>
        <w:rPr>
          <w:rFonts w:asciiTheme="majorHAnsi" w:eastAsia="Cambria" w:hAnsiTheme="majorHAnsi" w:cs="Cambria"/>
          <w:b/>
          <w:sz w:val="24"/>
          <w:szCs w:val="24"/>
        </w:rPr>
      </w:pPr>
      <w:r>
        <w:rPr>
          <w:rFonts w:asciiTheme="majorHAnsi" w:eastAsia="Cambria" w:hAnsiTheme="majorHAnsi" w:cs="Cambria"/>
          <w:b/>
          <w:sz w:val="24"/>
          <w:szCs w:val="24"/>
        </w:rPr>
        <w:t xml:space="preserve"> Torsdag 3 september</w:t>
      </w:r>
      <w:r>
        <w:rPr>
          <w:rFonts w:asciiTheme="majorHAnsi" w:eastAsia="Cambria" w:hAnsiTheme="majorHAnsi" w:cs="Cambria"/>
          <w:b/>
          <w:sz w:val="24"/>
          <w:szCs w:val="24"/>
        </w:rPr>
        <w:tab/>
      </w:r>
    </w:p>
    <w:p w:rsidR="00A15920" w:rsidRDefault="00A15920" w:rsidP="00A15920">
      <w:pPr>
        <w:spacing w:line="240" w:lineRule="auto"/>
        <w:ind w:left="720"/>
        <w:rPr>
          <w:rFonts w:asciiTheme="majorHAnsi" w:eastAsia="Cambria" w:hAnsiTheme="majorHAnsi" w:cs="Cambria"/>
          <w:sz w:val="24"/>
          <w:szCs w:val="24"/>
        </w:rPr>
      </w:pPr>
      <w:r>
        <w:rPr>
          <w:rFonts w:asciiTheme="majorHAnsi" w:eastAsia="Cambria" w:hAnsiTheme="majorHAnsi" w:cs="Cambria"/>
          <w:sz w:val="24"/>
          <w:szCs w:val="24"/>
        </w:rPr>
        <w:t>Fotboll semifinaler 09.00</w:t>
      </w:r>
      <w:r>
        <w:rPr>
          <w:rFonts w:asciiTheme="majorHAnsi" w:eastAsia="Cambria" w:hAnsiTheme="majorHAnsi" w:cs="Cambria"/>
          <w:sz w:val="24"/>
          <w:szCs w:val="24"/>
        </w:rPr>
        <w:br/>
        <w:t>Innebandy semifinaler 09.00</w:t>
      </w:r>
      <w:r>
        <w:rPr>
          <w:rFonts w:asciiTheme="majorHAnsi" w:eastAsia="Cambria" w:hAnsiTheme="majorHAnsi" w:cs="Cambria"/>
          <w:sz w:val="24"/>
          <w:szCs w:val="24"/>
        </w:rPr>
        <w:br/>
        <w:t>Innebandy final - 13.00</w:t>
      </w:r>
      <w:r>
        <w:rPr>
          <w:rFonts w:asciiTheme="majorHAnsi" w:eastAsia="Cambria" w:hAnsiTheme="majorHAnsi" w:cs="Cambria"/>
          <w:sz w:val="24"/>
          <w:szCs w:val="24"/>
        </w:rPr>
        <w:br/>
        <w:t>Fotboll final - 14.00</w:t>
      </w:r>
      <w:r>
        <w:rPr>
          <w:rFonts w:asciiTheme="majorHAnsi" w:eastAsia="Cambria" w:hAnsiTheme="majorHAnsi" w:cs="Cambria"/>
          <w:sz w:val="24"/>
          <w:szCs w:val="24"/>
        </w:rPr>
        <w:br/>
        <w:t>Bankett på Münschenbryggeriet 19.00</w:t>
      </w:r>
      <w:r>
        <w:rPr>
          <w:rFonts w:asciiTheme="majorHAnsi" w:eastAsia="Cambria" w:hAnsiTheme="majorHAnsi" w:cs="Cambria"/>
          <w:sz w:val="24"/>
          <w:szCs w:val="24"/>
        </w:rPr>
        <w:br/>
      </w:r>
    </w:p>
    <w:p w:rsidR="00A15920" w:rsidRDefault="00A15920" w:rsidP="00A15920">
      <w:pPr>
        <w:spacing w:line="240" w:lineRule="auto"/>
        <w:rPr>
          <w:rFonts w:asciiTheme="majorHAnsi" w:eastAsia="Cambria" w:hAnsiTheme="majorHAnsi" w:cs="Cambria"/>
          <w:sz w:val="24"/>
          <w:szCs w:val="24"/>
        </w:rPr>
      </w:pPr>
      <w:r>
        <w:rPr>
          <w:rFonts w:asciiTheme="majorHAnsi" w:eastAsia="Cambria" w:hAnsiTheme="majorHAnsi" w:cs="Cambria"/>
          <w:b/>
          <w:sz w:val="24"/>
          <w:szCs w:val="24"/>
        </w:rPr>
        <w:t xml:space="preserve">Fredag 4 september – </w:t>
      </w:r>
      <w:r>
        <w:rPr>
          <w:rFonts w:asciiTheme="majorHAnsi" w:eastAsia="Cambria" w:hAnsiTheme="majorHAnsi" w:cs="Cambria"/>
          <w:sz w:val="24"/>
          <w:szCs w:val="24"/>
        </w:rPr>
        <w:t xml:space="preserve">avresedag </w:t>
      </w:r>
    </w:p>
    <w:p w:rsidR="005D6AF6" w:rsidRDefault="005D6AF6"/>
    <w:sectPr w:rsidR="005D6AF6">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787679"/>
    <w:multiLevelType w:val="multilevel"/>
    <w:tmpl w:val="A3DA4DC0"/>
    <w:lvl w:ilvl="0">
      <w:start w:val="1"/>
      <w:numFmt w:val="bullet"/>
      <w:lvlText w:val="o"/>
      <w:lvlJc w:val="left"/>
      <w:pPr>
        <w:ind w:left="720" w:hanging="360"/>
      </w:pPr>
      <w:rPr>
        <w:rFonts w:ascii="Courier New" w:hAnsi="Courier New" w:cs="Courier New" w:hint="default"/>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920"/>
    <w:rsid w:val="005D6AF6"/>
    <w:rsid w:val="00A1592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53B6121"/>
  <w15:chartTrackingRefBased/>
  <w15:docId w15:val="{D8180D41-F1C1-459A-91F0-22CF3B455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A15920"/>
    <w:pPr>
      <w:spacing w:after="200" w:line="276" w:lineRule="auto"/>
    </w:pPr>
    <w:rPr>
      <w:rFonts w:ascii="Calibri" w:eastAsia="Calibri" w:hAnsi="Calibri" w:cs="Calibri"/>
      <w:lang w:val="da-DK" w:eastAsia="sv-SE"/>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semiHidden/>
    <w:unhideWhenUsed/>
    <w:rsid w:val="00A159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65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nathan.alm@ssbf.brand.s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181</Words>
  <Characters>1472</Characters>
  <Application>Microsoft Office Word</Application>
  <DocSecurity>0</DocSecurity>
  <Lines>12</Lines>
  <Paragraphs>3</Paragraphs>
  <ScaleCrop>false</ScaleCrop>
  <HeadingPairs>
    <vt:vector size="2" baseType="variant">
      <vt:variant>
        <vt:lpstr>Otsikko</vt:lpstr>
      </vt:variant>
      <vt:variant>
        <vt:i4>1</vt:i4>
      </vt:variant>
    </vt:vector>
  </HeadingPairs>
  <TitlesOfParts>
    <vt:vector size="1" baseType="lpstr">
      <vt:lpstr/>
    </vt:vector>
  </TitlesOfParts>
  <Company>City of Helsinki</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Paavola Mikko</dc:creator>
  <cp:keywords/>
  <dc:description/>
  <cp:lastModifiedBy>Paavola Mikko</cp:lastModifiedBy>
  <cp:revision>1</cp:revision>
  <dcterms:created xsi:type="dcterms:W3CDTF">2020-04-16T05:26:00Z</dcterms:created>
  <dcterms:modified xsi:type="dcterms:W3CDTF">2020-04-16T05:37:00Z</dcterms:modified>
</cp:coreProperties>
</file>